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C48" w:rsidRDefault="00D50C13" w:rsidP="00326C48">
      <w:pPr>
        <w:pStyle w:val="a3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>
            <wp:extent cx="5943600" cy="9334500"/>
            <wp:effectExtent l="0" t="0" r="0" b="0"/>
            <wp:docPr id="1" name="Рисунок 1" descr="C:\Users\user\Desktop\докум\положения ГОТОВЫЕ 2020\титульники положений\о язы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\положения ГОТОВЫЕ 2020\титульники положений\о языках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3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C48" w:rsidRDefault="00326C48" w:rsidP="00326C4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1. Настоящее Положение определяет языки образования в Муниципальном автономном дошкольном образовательном учреждении «Детский сад № 398 комбинированного </w:t>
      </w:r>
      <w:proofErr w:type="gramStart"/>
      <w:r>
        <w:rPr>
          <w:rFonts w:ascii="Times New Roman" w:hAnsi="Times New Roman"/>
          <w:sz w:val="28"/>
          <w:szCs w:val="28"/>
        </w:rPr>
        <w:t>вида»  г.Казани</w:t>
      </w:r>
      <w:proofErr w:type="gramEnd"/>
      <w:r>
        <w:rPr>
          <w:rFonts w:ascii="Times New Roman" w:hAnsi="Times New Roman"/>
          <w:sz w:val="28"/>
          <w:szCs w:val="28"/>
        </w:rPr>
        <w:t xml:space="preserve"> (далее - МАДОУ).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Настоящее Положение разработано в соответствии с Конституцией Российской Федерации, Федеральным Законом от 29.12.2012 № 273-ФЗ «Об образовании в Российской Федерации», Законом Российской Федерации от 21.10.1991 №1807-1 «О языках народов Российской Федерации», Конституцией Республики Татарстан, Законом Республики Татарстан от 22.07.2013 №68-ЗРТ «Об образовании», Законом Республики Татарстан от 08.07.1992 №1560-</w:t>
      </w:r>
      <w:r>
        <w:rPr>
          <w:rFonts w:ascii="Times New Roman" w:hAnsi="Times New Roman"/>
          <w:sz w:val="28"/>
          <w:szCs w:val="28"/>
          <w:lang w:val="en-US"/>
        </w:rPr>
        <w:t>XII</w:t>
      </w:r>
      <w:r>
        <w:rPr>
          <w:rFonts w:ascii="Times New Roman" w:hAnsi="Times New Roman"/>
          <w:sz w:val="28"/>
          <w:szCs w:val="28"/>
        </w:rPr>
        <w:t xml:space="preserve"> «О я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зыках народов Республики Татарстан», уставом МАДОУ.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Образовательная деятельность в МАДОУ осуществляется на государственном языке Российской Федерации. 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 пределах возможностей, предоставляемых МАДОУ, в порядке, установленном законодательством Российской Федерации, воспитанники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 Реализация указанных прав обеспечивается с учетом мнения родителей (законных представителей воспитанников) созданием необходимого числа групп, а также условий для их функционирования.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В  МАДОУ может вводиться преподавание и изучение государственного языка Республики Татарстан в соответствии с законодательством Республики Татарстан. Преподавание и изучение государственного языка Республики Татарстан осуществляется в соответствии с федеральным государственным образовательным стандартом дошкольного образования.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6. В пределах возможностей, предоставляемых МАДОУ, с учетом потребностей воспитанников и их родителей (законных представителей) образование может быть получено на иностранном языке в порядке, установленном законодательством Российской Федерации.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Воспитательная работа в МАДОУ осуществляется на государственном языке Российской Федерации, может осуществляться на языках народов Российской Федерации и на иностранном языке.</w:t>
      </w:r>
    </w:p>
    <w:p w:rsidR="00326C48" w:rsidRDefault="00326C48" w:rsidP="00326C4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Обучение детей татарскому языку в русскоязычных группах осуществляется в средней, старшей и подготовительной к школе группах, в режимных моментах и непосредственно образовательной деятельности. 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Наружное и внутреннее оформление МАДОУ (вывески, указатели, наименования помещений, названия стендов и т.д.) обеспечивается на двух государственных языках Республики Татарстан, дополнительно может обеспечиваться на английском языке. 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Рабочие программы и иная документация (в том числе в электронном виде), связанная с реализацией основной образовательной программы дошкольного образования (в том числе дополнительных программ дошкольного образования), ведется на языках, определенных в соответствии с п.п. 3-7 настоящего Положения. </w:t>
      </w:r>
    </w:p>
    <w:p w:rsidR="00326C48" w:rsidRDefault="00326C48" w:rsidP="00326C48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Информация о принятых в ДОУ языках образования размещается на официальном сайте учреждения в сети Интернет (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/>
          <w:sz w:val="28"/>
          <w:szCs w:val="28"/>
        </w:rPr>
        <w:t>).</w:t>
      </w:r>
    </w:p>
    <w:p w:rsidR="00AF7EBD" w:rsidRDefault="00AF7EBD"/>
    <w:sectPr w:rsidR="00AF7EBD" w:rsidSect="00D50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26C48"/>
    <w:rsid w:val="00037790"/>
    <w:rsid w:val="00326C48"/>
    <w:rsid w:val="009D5E30"/>
    <w:rsid w:val="00A02D0F"/>
    <w:rsid w:val="00AF7EBD"/>
    <w:rsid w:val="00D50C13"/>
    <w:rsid w:val="00F7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E2A1FE-DA07-4A3C-872E-2AE0722DC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6C48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6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2020-01-27T10:23:00Z</cp:lastPrinted>
  <dcterms:created xsi:type="dcterms:W3CDTF">2020-01-27T10:16:00Z</dcterms:created>
  <dcterms:modified xsi:type="dcterms:W3CDTF">2020-12-21T12:49:00Z</dcterms:modified>
</cp:coreProperties>
</file>